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C97" w:rsidRDefault="009D7C97"/>
    <w:p w:rsidR="009D7C97" w:rsidRDefault="009D7C97"/>
    <w:p w:rsidR="009D7C97" w:rsidRDefault="009D7C97"/>
    <w:p w:rsidR="009D7C97" w:rsidRDefault="009D7C97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1"/>
      </w:tblGrid>
      <w:tr w:rsidR="00845C72" w:rsidRPr="00845C72" w:rsidTr="00845C72">
        <w:tc>
          <w:tcPr>
            <w:tcW w:w="5070" w:type="dxa"/>
          </w:tcPr>
          <w:p w:rsidR="00845C72" w:rsidRPr="00845C72" w:rsidRDefault="00845C72" w:rsidP="00845C72">
            <w:pPr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1" w:type="dxa"/>
            <w:hideMark/>
          </w:tcPr>
          <w:p w:rsidR="00845C72" w:rsidRPr="00845C72" w:rsidRDefault="00845C72" w:rsidP="00845C72">
            <w:pPr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C72">
              <w:rPr>
                <w:rFonts w:ascii="Times New Roman" w:hAnsi="Times New Roman"/>
                <w:sz w:val="28"/>
                <w:szCs w:val="28"/>
              </w:rPr>
              <w:t>Государственное учреждение «Республиканская научная медицинская библиотека»</w:t>
            </w:r>
          </w:p>
        </w:tc>
      </w:tr>
    </w:tbl>
    <w:p w:rsidR="00845C72" w:rsidRDefault="00845C72" w:rsidP="00845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9D7C97" w:rsidRDefault="009D7C97" w:rsidP="00845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9D7C97" w:rsidRPr="00845C72" w:rsidRDefault="009D7C97" w:rsidP="00845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1E5839" w:rsidRDefault="00845C72" w:rsidP="00845C7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0"/>
          <w:szCs w:val="30"/>
          <w:vertAlign w:val="superscript"/>
        </w:rPr>
      </w:pPr>
      <w:r w:rsidRPr="00845C72">
        <w:rPr>
          <w:rFonts w:ascii="Times New Roman" w:eastAsia="Calibri" w:hAnsi="Times New Roman" w:cs="Times New Roman"/>
          <w:sz w:val="30"/>
          <w:szCs w:val="30"/>
        </w:rPr>
        <w:t>_________________________________________________________</w:t>
      </w:r>
      <w:bookmarkStart w:id="0" w:name="_GoBack"/>
      <w:bookmarkEnd w:id="0"/>
    </w:p>
    <w:p w:rsidR="00845C72" w:rsidRPr="00845C72" w:rsidRDefault="001E5839" w:rsidP="00845C7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0"/>
          <w:szCs w:val="30"/>
          <w:vertAlign w:val="superscript"/>
        </w:rPr>
      </w:pPr>
      <w:r>
        <w:rPr>
          <w:rFonts w:ascii="Times New Roman" w:eastAsia="Calibri" w:hAnsi="Times New Roman" w:cs="Times New Roman"/>
          <w:sz w:val="30"/>
          <w:szCs w:val="30"/>
          <w:vertAlign w:val="superscript"/>
        </w:rPr>
        <w:t>(</w:t>
      </w:r>
      <w:r w:rsidR="00845C72" w:rsidRPr="00845C72">
        <w:rPr>
          <w:rFonts w:ascii="Times New Roman" w:eastAsia="Calibri" w:hAnsi="Times New Roman" w:cs="Times New Roman"/>
          <w:sz w:val="30"/>
          <w:szCs w:val="30"/>
          <w:vertAlign w:val="superscript"/>
        </w:rPr>
        <w:t>на</w:t>
      </w:r>
      <w:r>
        <w:rPr>
          <w:rFonts w:ascii="Times New Roman" w:eastAsia="Calibri" w:hAnsi="Times New Roman" w:cs="Times New Roman"/>
          <w:sz w:val="30"/>
          <w:szCs w:val="30"/>
          <w:vertAlign w:val="superscript"/>
        </w:rPr>
        <w:t>име</w:t>
      </w:r>
      <w:r w:rsidR="00845C72" w:rsidRPr="00845C72">
        <w:rPr>
          <w:rFonts w:ascii="Times New Roman" w:eastAsia="Calibri" w:hAnsi="Times New Roman" w:cs="Times New Roman"/>
          <w:sz w:val="30"/>
          <w:szCs w:val="30"/>
          <w:vertAlign w:val="superscript"/>
        </w:rPr>
        <w:t>нование организации)</w:t>
      </w:r>
    </w:p>
    <w:p w:rsidR="00845C72" w:rsidRDefault="00845C72" w:rsidP="009D7C97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45C72">
        <w:rPr>
          <w:rFonts w:ascii="Times New Roman" w:eastAsia="Calibri" w:hAnsi="Times New Roman" w:cs="Times New Roman"/>
          <w:sz w:val="30"/>
          <w:szCs w:val="30"/>
        </w:rPr>
        <w:t>просит открыть доступ к Электронной медицинской библиотеке государственного учреждения «Республиканская научная медицинская библиотека».</w:t>
      </w:r>
      <w:r w:rsidR="009D7C97" w:rsidRPr="009D7C97">
        <w:rPr>
          <w:rFonts w:ascii="Times New Roman" w:eastAsia="Calibri" w:hAnsi="Times New Roman" w:cs="Times New Roman"/>
          <w:sz w:val="30"/>
          <w:szCs w:val="30"/>
        </w:rPr>
        <w:t xml:space="preserve"> Доступ </w:t>
      </w:r>
      <w:proofErr w:type="gramStart"/>
      <w:r w:rsidR="009D7C97" w:rsidRPr="009D7C97">
        <w:rPr>
          <w:rFonts w:ascii="Times New Roman" w:eastAsia="Calibri" w:hAnsi="Times New Roman" w:cs="Times New Roman"/>
          <w:sz w:val="30"/>
          <w:szCs w:val="30"/>
        </w:rPr>
        <w:t>к</w:t>
      </w:r>
      <w:proofErr w:type="gramEnd"/>
      <w:r w:rsidR="009D7C97" w:rsidRPr="009D7C97">
        <w:rPr>
          <w:rFonts w:ascii="Times New Roman" w:eastAsia="Calibri" w:hAnsi="Times New Roman" w:cs="Times New Roman"/>
          <w:sz w:val="30"/>
          <w:szCs w:val="30"/>
        </w:rPr>
        <w:t xml:space="preserve"> ЭМБ будет осуществляться с</w:t>
      </w:r>
      <w:r w:rsidR="009D7C97">
        <w:rPr>
          <w:rFonts w:ascii="Times New Roman" w:eastAsia="Calibri" w:hAnsi="Times New Roman" w:cs="Times New Roman"/>
          <w:sz w:val="30"/>
          <w:szCs w:val="30"/>
        </w:rPr>
        <w:t xml:space="preserve"> компьютеров, имеющих следующие внешние </w:t>
      </w:r>
      <w:r w:rsidRPr="00845C72">
        <w:rPr>
          <w:rFonts w:ascii="Times New Roman" w:eastAsia="Calibri" w:hAnsi="Times New Roman" w:cs="Times New Roman"/>
          <w:sz w:val="30"/>
          <w:szCs w:val="30"/>
          <w:lang w:val="en-US"/>
        </w:rPr>
        <w:t>IP</w:t>
      </w:r>
      <w:r w:rsidRPr="00845C72">
        <w:rPr>
          <w:rFonts w:ascii="Times New Roman" w:eastAsia="Calibri" w:hAnsi="Times New Roman" w:cs="Times New Roman"/>
          <w:sz w:val="30"/>
          <w:szCs w:val="30"/>
        </w:rPr>
        <w:t xml:space="preserve"> адреса:</w:t>
      </w:r>
    </w:p>
    <w:p w:rsidR="009D7C97" w:rsidRDefault="009D7C97" w:rsidP="009D7C97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1.</w:t>
      </w:r>
    </w:p>
    <w:p w:rsidR="009D7C97" w:rsidRDefault="009D7C97" w:rsidP="009D7C97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2.</w:t>
      </w:r>
    </w:p>
    <w:p w:rsidR="00845C72" w:rsidRPr="00845C72" w:rsidRDefault="00845C72" w:rsidP="00845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845C72" w:rsidRPr="00845C72" w:rsidRDefault="00845C72" w:rsidP="00845C72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845C72" w:rsidRPr="00845C72" w:rsidRDefault="00845C72" w:rsidP="00845C72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845C72" w:rsidRPr="00845C72" w:rsidRDefault="00845C72" w:rsidP="00845C72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45C72">
        <w:rPr>
          <w:rFonts w:ascii="Times New Roman" w:eastAsia="Calibri" w:hAnsi="Times New Roman" w:cs="Times New Roman"/>
          <w:sz w:val="30"/>
          <w:szCs w:val="30"/>
        </w:rPr>
        <w:t>Директор</w:t>
      </w:r>
      <w:r w:rsidRPr="00845C72">
        <w:rPr>
          <w:rFonts w:ascii="Times New Roman" w:eastAsia="Calibri" w:hAnsi="Times New Roman" w:cs="Times New Roman"/>
          <w:sz w:val="30"/>
          <w:szCs w:val="30"/>
        </w:rPr>
        <w:tab/>
      </w:r>
      <w:r w:rsidRPr="00845C72">
        <w:rPr>
          <w:rFonts w:ascii="Times New Roman" w:eastAsia="Calibri" w:hAnsi="Times New Roman" w:cs="Times New Roman"/>
          <w:sz w:val="30"/>
          <w:szCs w:val="30"/>
        </w:rPr>
        <w:tab/>
      </w:r>
      <w:r w:rsidRPr="00845C72">
        <w:rPr>
          <w:rFonts w:ascii="Times New Roman" w:eastAsia="Calibri" w:hAnsi="Times New Roman" w:cs="Times New Roman"/>
          <w:sz w:val="30"/>
          <w:szCs w:val="30"/>
        </w:rPr>
        <w:tab/>
      </w:r>
      <w:r w:rsidRPr="00845C72">
        <w:rPr>
          <w:rFonts w:ascii="Times New Roman" w:eastAsia="Calibri" w:hAnsi="Times New Roman" w:cs="Times New Roman"/>
          <w:sz w:val="30"/>
          <w:szCs w:val="30"/>
        </w:rPr>
        <w:tab/>
      </w:r>
      <w:r w:rsidRPr="00845C72">
        <w:rPr>
          <w:rFonts w:ascii="Times New Roman" w:eastAsia="Calibri" w:hAnsi="Times New Roman" w:cs="Times New Roman"/>
          <w:sz w:val="30"/>
          <w:szCs w:val="30"/>
        </w:rPr>
        <w:tab/>
      </w:r>
      <w:r w:rsidRPr="00845C72">
        <w:rPr>
          <w:rFonts w:ascii="Times New Roman" w:eastAsia="Calibri" w:hAnsi="Times New Roman" w:cs="Times New Roman"/>
          <w:sz w:val="30"/>
          <w:szCs w:val="30"/>
        </w:rPr>
        <w:tab/>
      </w:r>
      <w:r w:rsidRPr="00845C72">
        <w:rPr>
          <w:rFonts w:ascii="Times New Roman" w:eastAsia="Calibri" w:hAnsi="Times New Roman" w:cs="Times New Roman"/>
          <w:sz w:val="30"/>
          <w:szCs w:val="30"/>
        </w:rPr>
        <w:tab/>
      </w:r>
      <w:r w:rsidRPr="00845C72">
        <w:rPr>
          <w:rFonts w:ascii="Times New Roman" w:eastAsia="Calibri" w:hAnsi="Times New Roman" w:cs="Times New Roman"/>
          <w:sz w:val="30"/>
          <w:szCs w:val="30"/>
        </w:rPr>
        <w:tab/>
      </w:r>
    </w:p>
    <w:p w:rsidR="00845C72" w:rsidRPr="00845C72" w:rsidRDefault="00845C72" w:rsidP="00845C72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845C72" w:rsidRPr="00845C72" w:rsidRDefault="00845C72" w:rsidP="00845C72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845C72" w:rsidRPr="00845C72" w:rsidRDefault="00845C72" w:rsidP="00845C72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024830" w:rsidRDefault="00024830"/>
    <w:sectPr w:rsidR="00024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C72"/>
    <w:rsid w:val="00024830"/>
    <w:rsid w:val="001E5839"/>
    <w:rsid w:val="00845C72"/>
    <w:rsid w:val="009D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5C7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5C7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1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 Шутова</dc:creator>
  <cp:lastModifiedBy>Вероника Шутова</cp:lastModifiedBy>
  <cp:revision>2</cp:revision>
  <dcterms:created xsi:type="dcterms:W3CDTF">2022-08-24T11:22:00Z</dcterms:created>
  <dcterms:modified xsi:type="dcterms:W3CDTF">2022-08-25T08:33:00Z</dcterms:modified>
</cp:coreProperties>
</file>